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535"/>
        <w:gridCol w:w="3648"/>
        <w:gridCol w:w="15"/>
        <w:gridCol w:w="446"/>
        <w:gridCol w:w="3036"/>
      </w:tblGrid>
      <w:tr w:rsidR="007744BF" w:rsidRPr="007744BF" w:rsidTr="00E1273C">
        <w:trPr>
          <w:trHeight w:val="1050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47818" w:rsidRPr="007744BF" w:rsidRDefault="00347818" w:rsidP="00347818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7744BF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7744B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ЈАВНУ </w:t>
            </w:r>
          </w:p>
          <w:p w:rsidR="00500238" w:rsidRPr="007744BF" w:rsidRDefault="00347818" w:rsidP="005109B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7744B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НАБАВКУ</w:t>
            </w:r>
            <w:r w:rsidRPr="007744B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7744BF" w:rsidRPr="007744BF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АНГАЖОВАЊА СПАСИЛАЦА, ЈН 03/21</w:t>
            </w:r>
          </w:p>
        </w:tc>
      </w:tr>
      <w:tr w:rsidR="007744BF" w:rsidRPr="007744BF" w:rsidTr="00E1273C">
        <w:trPr>
          <w:trHeight w:val="1468"/>
        </w:trPr>
        <w:tc>
          <w:tcPr>
            <w:tcW w:w="10127" w:type="dxa"/>
            <w:gridSpan w:val="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00C3" w:rsidRPr="007744BF" w:rsidRDefault="001600C3" w:rsidP="001600C3">
            <w:pPr>
              <w:autoSpaceDE w:val="0"/>
              <w:autoSpaceDN w:val="0"/>
              <w:adjustRightInd w:val="0"/>
              <w:spacing w:after="120"/>
              <w:rPr>
                <w:sz w:val="16"/>
                <w:szCs w:val="16"/>
                <w:lang w:val="sr-Latn-CS" w:eastAsia="sr-Latn-CS"/>
              </w:rPr>
            </w:pPr>
          </w:p>
          <w:p w:rsidR="00500238" w:rsidRPr="007744BF" w:rsidRDefault="00500238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7744BF">
              <w:rPr>
                <w:lang w:val="sr-Latn-CS" w:eastAsia="sr-Latn-CS"/>
              </w:rPr>
              <w:t>Назив понуђача:</w:t>
            </w:r>
            <w:r w:rsidRPr="007744BF">
              <w:rPr>
                <w:lang w:val="sr-Cyrl-CS" w:eastAsia="sr-Latn-CS"/>
              </w:rPr>
              <w:t xml:space="preserve">     _________________________________________________________</w:t>
            </w:r>
          </w:p>
          <w:p w:rsidR="00500238" w:rsidRPr="007744BF" w:rsidRDefault="00500238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Седиште  и а</w:t>
            </w:r>
            <w:r w:rsidRPr="007744BF">
              <w:rPr>
                <w:lang w:val="sr-Latn-CS" w:eastAsia="sr-Latn-CS"/>
              </w:rPr>
              <w:t>дреса</w:t>
            </w:r>
            <w:r w:rsidRPr="007744BF">
              <w:rPr>
                <w:lang w:val="sr-Cyrl-CS" w:eastAsia="sr-Latn-CS"/>
              </w:rPr>
              <w:t>: _________________________________________________________</w:t>
            </w:r>
          </w:p>
          <w:p w:rsidR="005D592C" w:rsidRPr="007744BF" w:rsidRDefault="005D592C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7744BF">
              <w:rPr>
                <w:sz w:val="22"/>
                <w:szCs w:val="22"/>
                <w:lang w:val="sr-Cyrl-CS"/>
              </w:rPr>
              <w:t>ПИБ</w:t>
            </w:r>
            <w:r w:rsidRPr="007744BF">
              <w:rPr>
                <w:lang w:val="sr-Cyrl-CS" w:eastAsia="sr-Latn-CS"/>
              </w:rPr>
              <w:t xml:space="preserve">: </w:t>
            </w:r>
            <w:r w:rsidR="001600C3" w:rsidRPr="007744BF">
              <w:rPr>
                <w:lang w:val="sr-Cyrl-CS" w:eastAsia="sr-Latn-CS"/>
              </w:rPr>
              <w:t xml:space="preserve">                        </w:t>
            </w:r>
            <w:r w:rsidRPr="007744BF">
              <w:rPr>
                <w:lang w:val="sr-Cyrl-CS" w:eastAsia="sr-Latn-CS"/>
              </w:rPr>
              <w:t>_________________________________________________________</w:t>
            </w:r>
          </w:p>
          <w:p w:rsidR="005D592C" w:rsidRPr="007744BF" w:rsidRDefault="005D592C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 xml:space="preserve">Матични број: </w:t>
            </w:r>
            <w:r w:rsidR="001600C3" w:rsidRPr="007744BF">
              <w:rPr>
                <w:lang w:val="sr-Cyrl-CS" w:eastAsia="sr-Latn-CS"/>
              </w:rPr>
              <w:t xml:space="preserve">        </w:t>
            </w:r>
            <w:r w:rsidRPr="007744BF">
              <w:rPr>
                <w:lang w:val="sr-Cyrl-CS" w:eastAsia="sr-Latn-CS"/>
              </w:rPr>
              <w:t>_________________________________________________________</w:t>
            </w:r>
          </w:p>
          <w:p w:rsidR="00500238" w:rsidRPr="007744BF" w:rsidRDefault="005D592C" w:rsidP="001600C3">
            <w:pPr>
              <w:autoSpaceDE w:val="0"/>
              <w:autoSpaceDN w:val="0"/>
              <w:adjustRightInd w:val="0"/>
              <w:spacing w:after="240"/>
              <w:rPr>
                <w:lang w:val="sr-Cyrl-CS" w:eastAsia="sr-Latn-CS"/>
              </w:rPr>
            </w:pPr>
            <w:r w:rsidRPr="007744BF">
              <w:rPr>
                <w:sz w:val="22"/>
                <w:szCs w:val="22"/>
                <w:lang w:val="sr-Cyrl-CS"/>
              </w:rPr>
              <w:t>Рачун бр. (навести и код које банке)</w:t>
            </w:r>
            <w:r w:rsidRPr="007744BF">
              <w:rPr>
                <w:lang w:val="sr-Cyrl-CS" w:eastAsia="sr-Latn-CS"/>
              </w:rPr>
              <w:t>: ___________________________</w:t>
            </w:r>
            <w:r w:rsidR="001600C3" w:rsidRPr="007744BF">
              <w:rPr>
                <w:lang w:val="sr-Cyrl-CS" w:eastAsia="sr-Latn-CS"/>
              </w:rPr>
              <w:t>___</w:t>
            </w:r>
            <w:r w:rsidRPr="007744BF">
              <w:rPr>
                <w:lang w:val="sr-Cyrl-CS" w:eastAsia="sr-Latn-CS"/>
              </w:rPr>
              <w:t>_______________</w:t>
            </w:r>
          </w:p>
        </w:tc>
      </w:tr>
      <w:tr w:rsidR="007744BF" w:rsidRPr="007744BF" w:rsidTr="007744BF">
        <w:trPr>
          <w:trHeight w:val="510"/>
        </w:trPr>
        <w:tc>
          <w:tcPr>
            <w:tcW w:w="2982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7744BF" w:rsidRDefault="007744BF" w:rsidP="007744BF">
            <w:pPr>
              <w:jc w:val="center"/>
            </w:pPr>
          </w:p>
          <w:p w:rsidR="007744BF" w:rsidRPr="00EA4511" w:rsidRDefault="007744BF" w:rsidP="007744BF">
            <w:pPr>
              <w:jc w:val="center"/>
            </w:pPr>
            <w:proofErr w:type="spellStart"/>
            <w:r w:rsidRPr="00EA4511">
              <w:t>Назив</w:t>
            </w:r>
            <w:proofErr w:type="spellEnd"/>
          </w:p>
        </w:tc>
        <w:tc>
          <w:tcPr>
            <w:tcW w:w="41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44BF" w:rsidRDefault="007744BF" w:rsidP="007744BF">
            <w:pPr>
              <w:jc w:val="center"/>
              <w:rPr>
                <w:lang w:val="ru-RU"/>
              </w:rPr>
            </w:pPr>
          </w:p>
          <w:p w:rsidR="007744BF" w:rsidRPr="007744BF" w:rsidRDefault="007744BF" w:rsidP="007744BF">
            <w:pPr>
              <w:jc w:val="center"/>
              <w:rPr>
                <w:lang w:val="ru-RU"/>
              </w:rPr>
            </w:pPr>
            <w:r w:rsidRPr="007744BF">
              <w:rPr>
                <w:lang w:val="ru-RU"/>
              </w:rPr>
              <w:t>Износ без ПДВ-а по радном часу (60 мин) за једног спасиоца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7744BF" w:rsidRPr="007744BF" w:rsidRDefault="007744BF" w:rsidP="007744BF">
            <w:pPr>
              <w:jc w:val="center"/>
              <w:rPr>
                <w:lang w:val="ru-RU"/>
              </w:rPr>
            </w:pPr>
            <w:r w:rsidRPr="007744BF">
              <w:rPr>
                <w:lang w:val="ru-RU"/>
              </w:rPr>
              <w:t>Износ са ПДВ-ом по радном часу (60 мин) за једног спасиоца</w:t>
            </w:r>
          </w:p>
        </w:tc>
      </w:tr>
      <w:tr w:rsidR="007744BF" w:rsidRPr="007744BF" w:rsidTr="007744BF">
        <w:trPr>
          <w:trHeight w:val="693"/>
        </w:trPr>
        <w:tc>
          <w:tcPr>
            <w:tcW w:w="29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744BF" w:rsidRPr="007744BF" w:rsidRDefault="007744BF" w:rsidP="007744B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Ангажовање спасиоца на базену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BF" w:rsidRPr="007744BF" w:rsidRDefault="007744BF" w:rsidP="00347818">
            <w:pPr>
              <w:rPr>
                <w:lang w:val="ru-RU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44BF" w:rsidRPr="007744BF" w:rsidRDefault="007744BF" w:rsidP="00347818">
            <w:pPr>
              <w:jc w:val="center"/>
              <w:rPr>
                <w:lang w:val="sr-Cyrl-CS"/>
              </w:rPr>
            </w:pPr>
          </w:p>
        </w:tc>
      </w:tr>
      <w:tr w:rsidR="007744BF" w:rsidRPr="007744BF" w:rsidTr="00FC1EB6">
        <w:trPr>
          <w:trHeight w:val="620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44BF" w:rsidRPr="007744BF" w:rsidRDefault="007744BF" w:rsidP="007744BF">
            <w:pPr>
              <w:jc w:val="both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Понуђач пружа спасилачку услугу на базену Наручиоца који се налази у Гарашима димензија 50 m x 19 m.</w:t>
            </w:r>
          </w:p>
          <w:p w:rsidR="007744BF" w:rsidRPr="007744BF" w:rsidRDefault="007744BF" w:rsidP="007744BF">
            <w:pPr>
              <w:jc w:val="both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Спасилачка служба на базену ради по данима које одреди Наручилац да су дани за купање и да је потребна спасилачка служба.</w:t>
            </w:r>
          </w:p>
          <w:p w:rsidR="007744BF" w:rsidRPr="007744BF" w:rsidRDefault="007744BF" w:rsidP="007744BF">
            <w:pPr>
              <w:jc w:val="both"/>
              <w:rPr>
                <w:sz w:val="22"/>
                <w:szCs w:val="22"/>
                <w:lang w:val="sr-Cyrl-CS"/>
              </w:rPr>
            </w:pPr>
            <w:r w:rsidRPr="007744BF">
              <w:rPr>
                <w:lang w:val="sr-Cyrl-CS" w:eastAsia="sr-Latn-CS"/>
              </w:rPr>
              <w:t>Дани који су одређени као дани за купање понуђач је у обавези да непрекидно током радног времена базена има три спасиоца на базену, док је једног спасиоца дужан да има у комплексу Наручиоца како би могли спасиоци на базену да се мењају и да буду одморни.</w:t>
            </w:r>
          </w:p>
        </w:tc>
      </w:tr>
      <w:tr w:rsidR="007744BF" w:rsidRPr="007744BF" w:rsidTr="00E1273C">
        <w:trPr>
          <w:trHeight w:val="600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7744BF">
              <w:rPr>
                <w:i/>
                <w:lang w:val="sr-Cyrl-CS" w:eastAsia="sr-Latn-CS"/>
              </w:rPr>
              <w:t xml:space="preserve">(испред заграде </w:t>
            </w: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744BF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510"/>
        </w:trPr>
        <w:tc>
          <w:tcPr>
            <w:tcW w:w="6645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Подизвођач:</w:t>
            </w:r>
          </w:p>
        </w:tc>
        <w:tc>
          <w:tcPr>
            <w:tcW w:w="3482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744BF" w:rsidRPr="007744BF" w:rsidTr="007744BF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1.</w:t>
            </w: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2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2.</w:t>
            </w: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12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E1273C">
        <w:trPr>
          <w:trHeight w:val="195"/>
        </w:trPr>
        <w:tc>
          <w:tcPr>
            <w:tcW w:w="10127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lastRenderedPageBreak/>
              <w:t xml:space="preserve">Јавну набавку ће извршити група понуђача од _____ (____________) понуђача. </w:t>
            </w:r>
            <w:r w:rsidRPr="007744BF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7744BF" w:rsidRPr="007744BF" w:rsidTr="007744BF">
        <w:trPr>
          <w:trHeight w:val="413"/>
        </w:trPr>
        <w:tc>
          <w:tcPr>
            <w:tcW w:w="6630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744BF" w:rsidRPr="007744BF" w:rsidTr="007744BF">
        <w:trPr>
          <w:trHeight w:val="394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1.</w:t>
            </w:r>
          </w:p>
        </w:tc>
        <w:tc>
          <w:tcPr>
            <w:tcW w:w="61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249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633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74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279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2.</w:t>
            </w: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256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259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E1273C">
        <w:trPr>
          <w:trHeight w:val="31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7744BF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7744BF" w:rsidRPr="007744BF" w:rsidTr="007744BF">
        <w:trPr>
          <w:trHeight w:val="45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bookmarkStart w:id="0" w:name="_GoBack" w:colFirst="0" w:colLast="0"/>
            <w:r w:rsidRPr="007744BF">
              <w:rPr>
                <w:lang w:val="sr-Cyrl-RS" w:eastAsia="sr-Latn-CS"/>
              </w:rPr>
              <w:t>Начин плаћања:</w:t>
            </w:r>
            <w:r w:rsidRPr="007744BF">
              <w:rPr>
                <w:lang w:val="ru-RU"/>
              </w:rPr>
              <w:t xml:space="preserve"> у року од </w:t>
            </w:r>
            <w:r w:rsidRPr="007744BF">
              <w:rPr>
                <w:lang w:val="sr-Cyrl-CS"/>
              </w:rPr>
              <w:t>45 (четрдесет пет)</w:t>
            </w:r>
            <w:r w:rsidRPr="007744BF">
              <w:rPr>
                <w:lang w:val="ru-RU"/>
              </w:rPr>
              <w:t xml:space="preserve"> дана од дана </w:t>
            </w:r>
            <w:r w:rsidRPr="007744BF">
              <w:rPr>
                <w:lang w:val="sr-Cyrl-CS"/>
              </w:rPr>
              <w:t>пријема исправне фактуре.</w:t>
            </w:r>
          </w:p>
        </w:tc>
      </w:tr>
      <w:tr w:rsidR="007744BF" w:rsidRPr="007744BF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347818">
            <w:pPr>
              <w:jc w:val="both"/>
              <w:rPr>
                <w:lang w:val="sr-Cyrl-CS"/>
              </w:rPr>
            </w:pPr>
            <w:r w:rsidRPr="007744BF">
              <w:rPr>
                <w:lang w:val="sr-Cyrl-CS"/>
              </w:rPr>
              <w:t>Време на</w:t>
            </w:r>
            <w:r w:rsidR="00347818" w:rsidRPr="007744BF">
              <w:rPr>
                <w:lang w:val="sr-Cyrl-CS"/>
              </w:rPr>
              <w:t xml:space="preserve"> које ће се закључити уговор: </w:t>
            </w:r>
            <w:r w:rsidR="007744BF" w:rsidRPr="00A87A55">
              <w:rPr>
                <w:lang w:val="sr-Cyrl-CS"/>
              </w:rPr>
              <w:t>до 20.09.202</w:t>
            </w:r>
            <w:r w:rsidR="007744BF" w:rsidRPr="007744BF">
              <w:rPr>
                <w:lang w:val="sr-Cyrl-CS"/>
              </w:rPr>
              <w:t>1</w:t>
            </w:r>
            <w:r w:rsidR="007744BF" w:rsidRPr="00A87A55">
              <w:rPr>
                <w:lang w:val="sr-Cyrl-CS"/>
              </w:rPr>
              <w:t>. године.</w:t>
            </w:r>
          </w:p>
        </w:tc>
      </w:tr>
      <w:bookmarkEnd w:id="0"/>
    </w:tbl>
    <w:p w:rsidR="006D4413" w:rsidRDefault="006D4413">
      <w:pPr>
        <w:rPr>
          <w:lang w:val="sr-Cyrl-CS"/>
        </w:rPr>
      </w:pPr>
    </w:p>
    <w:p w:rsidR="00B27221" w:rsidRDefault="00B27221">
      <w:pPr>
        <w:rPr>
          <w:lang w:val="sr-Cyrl-CS"/>
        </w:rPr>
      </w:pPr>
    </w:p>
    <w:p w:rsidR="00B27221" w:rsidRPr="004E7180" w:rsidRDefault="00B27221" w:rsidP="00B27221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4E7180">
        <w:rPr>
          <w:rFonts w:eastAsiaTheme="minorHAnsi"/>
          <w:b/>
          <w:i/>
          <w:lang w:val="sr-Cyrl-CS" w:bidi="he-IL"/>
        </w:rPr>
        <w:t xml:space="preserve">Напомена: </w:t>
      </w:r>
      <w:r w:rsidRPr="004E7180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</w:t>
      </w:r>
      <w:r w:rsidR="001600C3">
        <w:rPr>
          <w:rFonts w:eastAsiaTheme="minorHAnsi"/>
          <w:b/>
          <w:i/>
          <w:lang w:val="ru-RU" w:bidi="he-IL"/>
        </w:rPr>
        <w:t>и</w:t>
      </w:r>
      <w:r w:rsidRPr="004E7180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>
        <w:rPr>
          <w:rFonts w:eastAsiaTheme="minorHAnsi"/>
          <w:b/>
          <w:i/>
          <w:lang w:val="ru-RU" w:bidi="he-IL"/>
        </w:rPr>
        <w:t>.</w:t>
      </w:r>
    </w:p>
    <w:p w:rsidR="00B27221" w:rsidRPr="00500238" w:rsidRDefault="00B27221">
      <w:pPr>
        <w:rPr>
          <w:lang w:val="sr-Cyrl-CS"/>
        </w:rPr>
      </w:pPr>
    </w:p>
    <w:sectPr w:rsidR="00B27221" w:rsidRPr="00500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600C3"/>
    <w:rsid w:val="00347818"/>
    <w:rsid w:val="004C149A"/>
    <w:rsid w:val="00500238"/>
    <w:rsid w:val="005109B9"/>
    <w:rsid w:val="005D592C"/>
    <w:rsid w:val="006D4413"/>
    <w:rsid w:val="00704134"/>
    <w:rsid w:val="007744BF"/>
    <w:rsid w:val="00A632EC"/>
    <w:rsid w:val="00AF3C46"/>
    <w:rsid w:val="00B2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11</cp:revision>
  <dcterms:created xsi:type="dcterms:W3CDTF">2021-02-03T08:23:00Z</dcterms:created>
  <dcterms:modified xsi:type="dcterms:W3CDTF">2021-06-07T10:22:00Z</dcterms:modified>
</cp:coreProperties>
</file>